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44" w:rsidRPr="00AF0244" w:rsidRDefault="00AF0244" w:rsidP="00AF0244">
      <w:pPr>
        <w:rPr>
          <w:b/>
          <w:sz w:val="32"/>
          <w:szCs w:val="32"/>
        </w:rPr>
      </w:pPr>
      <w:r w:rsidRPr="00AF0244">
        <w:rPr>
          <w:b/>
          <w:sz w:val="32"/>
          <w:szCs w:val="32"/>
        </w:rPr>
        <w:t>National Housing Pathway for Ex-Service Personnel</w:t>
      </w:r>
    </w:p>
    <w:p w:rsidR="00AF0244" w:rsidRDefault="00AF0244" w:rsidP="00AF0244">
      <w:pPr>
        <w:rPr>
          <w:rFonts w:cs="Arial"/>
          <w:b/>
        </w:rPr>
      </w:pPr>
      <w:r>
        <w:rPr>
          <w:rFonts w:cs="Arial"/>
          <w:b/>
        </w:rPr>
        <w:t>Response Form</w:t>
      </w:r>
    </w:p>
    <w:p w:rsidR="00AF0244" w:rsidRDefault="00AF0244" w:rsidP="00AF0244">
      <w:pPr>
        <w:rPr>
          <w:rFonts w:cs="Arial"/>
        </w:rPr>
      </w:pPr>
      <w:r>
        <w:rPr>
          <w:rFonts w:cs="Arial"/>
          <w:b/>
        </w:rPr>
        <w:t>1.</w:t>
      </w:r>
      <w:r>
        <w:rPr>
          <w:rFonts w:cs="Arial"/>
        </w:rPr>
        <w:t xml:space="preserve"> Do you agree a housing pathway for ex service personnel is needed?</w:t>
      </w:r>
    </w:p>
    <w:p w:rsidR="00902F87" w:rsidRDefault="00902F87" w:rsidP="00AF0244">
      <w:pPr>
        <w:rPr>
          <w:rFonts w:cs="Arial"/>
        </w:rPr>
      </w:pPr>
      <w:r>
        <w:rPr>
          <w:rFonts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108pt;height:21pt" o:ole="">
            <v:imagedata r:id="rId6" o:title=""/>
          </v:shape>
          <w:control r:id="rId7" w:name="CheckBox21" w:shapeid="_x0000_i1053"/>
        </w:object>
      </w:r>
    </w:p>
    <w:p w:rsidR="009F7099" w:rsidRDefault="009F7099" w:rsidP="00AF0244">
      <w:pPr>
        <w:rPr>
          <w:rFonts w:cs="Arial"/>
        </w:rPr>
      </w:pPr>
      <w:r>
        <w:rPr>
          <w:rFonts w:cs="Arial"/>
        </w:rPr>
        <w:object w:dxaOrig="225" w:dyaOrig="225">
          <v:shape id="_x0000_i1055" type="#_x0000_t75" style="width:108pt;height:21pt" o:ole="">
            <v:imagedata r:id="rId8" o:title=""/>
          </v:shape>
          <w:control r:id="rId9" w:name="CheckBox1" w:shapeid="_x0000_i1055"/>
        </w:object>
      </w:r>
    </w:p>
    <w:p w:rsidR="00AF0244" w:rsidRDefault="00AF0244" w:rsidP="00AF0244">
      <w:pPr>
        <w:rPr>
          <w:rFonts w:cs="Arial"/>
        </w:rPr>
      </w:pPr>
      <w:r>
        <w:rPr>
          <w:rFonts w:cs="Arial"/>
          <w:b/>
        </w:rPr>
        <w:t>2.</w:t>
      </w:r>
      <w:r>
        <w:rPr>
          <w:rFonts w:cs="Arial"/>
        </w:rPr>
        <w:t xml:space="preserve"> Do you agree the pathways provided are appropriate for service personnel, pre and post discharge?</w:t>
      </w:r>
    </w:p>
    <w:p w:rsidR="009F7099" w:rsidRDefault="009F7099" w:rsidP="009F7099">
      <w:pPr>
        <w:rPr>
          <w:rFonts w:cs="Arial"/>
        </w:rPr>
      </w:pPr>
      <w:r>
        <w:rPr>
          <w:rFonts w:cs="Arial"/>
        </w:rPr>
        <w:object w:dxaOrig="225" w:dyaOrig="225">
          <v:shape id="_x0000_i1057" type="#_x0000_t75" style="width:108pt;height:21pt" o:ole="">
            <v:imagedata r:id="rId10" o:title=""/>
          </v:shape>
          <w:control r:id="rId11" w:name="CheckBox211" w:shapeid="_x0000_i1057"/>
        </w:object>
      </w:r>
    </w:p>
    <w:p w:rsidR="009F7099" w:rsidRDefault="009F7099" w:rsidP="009F7099">
      <w:pPr>
        <w:rPr>
          <w:rFonts w:cs="Arial"/>
        </w:rPr>
      </w:pPr>
      <w:r>
        <w:rPr>
          <w:rFonts w:cs="Arial"/>
        </w:rPr>
        <w:object w:dxaOrig="225" w:dyaOrig="225">
          <v:shape id="_x0000_i1059" type="#_x0000_t75" style="width:108pt;height:21pt" o:ole="">
            <v:imagedata r:id="rId12" o:title=""/>
          </v:shape>
          <w:control r:id="rId13" w:name="CheckBox221" w:shapeid="_x0000_i1059"/>
        </w:object>
      </w:r>
    </w:p>
    <w:p w:rsidR="00AF0244" w:rsidRDefault="00AF0244" w:rsidP="00AF0244">
      <w:pPr>
        <w:rPr>
          <w:rFonts w:cs="Arial"/>
        </w:rPr>
      </w:pPr>
      <w:r>
        <w:rPr>
          <w:rFonts w:cs="Arial"/>
        </w:rPr>
        <w:t>If not, do you have any suggestions on what needs to change or be strengthened?</w:t>
      </w:r>
    </w:p>
    <w:p w:rsidR="00AF0244" w:rsidRDefault="00AF0244" w:rsidP="00AF0244">
      <w:pPr>
        <w:rPr>
          <w:rFonts w:cs="Arial"/>
        </w:rPr>
      </w:pPr>
      <w:r>
        <w:rPr>
          <w:rFonts w:cs="Arial"/>
        </w:rPr>
        <w:object w:dxaOrig="225" w:dyaOrig="225">
          <v:shape id="_x0000_i1061" type="#_x0000_t75" style="width:442.5pt;height:67.5pt" o:ole="">
            <v:imagedata r:id="rId14" o:title=""/>
          </v:shape>
          <w:control r:id="rId15" w:name="TextBox21" w:shapeid="_x0000_i1061"/>
        </w:object>
      </w:r>
    </w:p>
    <w:p w:rsidR="00AF0244" w:rsidRDefault="00AF0244" w:rsidP="00AF0244">
      <w:pPr>
        <w:rPr>
          <w:rFonts w:cs="Arial"/>
        </w:rPr>
      </w:pPr>
      <w:r>
        <w:rPr>
          <w:rFonts w:cs="Arial"/>
          <w:b/>
        </w:rPr>
        <w:t>3.</w:t>
      </w:r>
      <w:r>
        <w:rPr>
          <w:rFonts w:cs="Arial"/>
        </w:rPr>
        <w:t xml:space="preserve"> As a veteran do you feel the pathway would assist you, and/or others, in understanding the housing options available to you in Wales?</w:t>
      </w:r>
    </w:p>
    <w:p w:rsidR="009F7099" w:rsidRDefault="009F7099" w:rsidP="009F7099">
      <w:pPr>
        <w:rPr>
          <w:rFonts w:cs="Arial"/>
        </w:rPr>
      </w:pPr>
      <w:r>
        <w:rPr>
          <w:rFonts w:cs="Arial"/>
        </w:rPr>
        <w:object w:dxaOrig="225" w:dyaOrig="225">
          <v:shape id="_x0000_i1063" type="#_x0000_t75" style="width:108pt;height:21pt" o:ole="">
            <v:imagedata r:id="rId16" o:title=""/>
          </v:shape>
          <w:control r:id="rId17" w:name="CheckBox2111" w:shapeid="_x0000_i1063"/>
        </w:object>
      </w:r>
    </w:p>
    <w:p w:rsidR="009F7099" w:rsidRDefault="009F7099" w:rsidP="009F7099">
      <w:pPr>
        <w:rPr>
          <w:rFonts w:cs="Arial"/>
        </w:rPr>
      </w:pPr>
      <w:r>
        <w:rPr>
          <w:rFonts w:cs="Arial"/>
        </w:rPr>
        <w:object w:dxaOrig="225" w:dyaOrig="225">
          <v:shape id="_x0000_i1065" type="#_x0000_t75" style="width:108pt;height:21pt" o:ole="">
            <v:imagedata r:id="rId18" o:title=""/>
          </v:shape>
          <w:control r:id="rId19" w:name="CheckBox2211" w:shapeid="_x0000_i1065"/>
        </w:object>
      </w:r>
    </w:p>
    <w:p w:rsidR="00AF0244" w:rsidRDefault="00AF0244" w:rsidP="00AF0244">
      <w:pPr>
        <w:rPr>
          <w:rFonts w:cs="Arial"/>
        </w:rPr>
      </w:pPr>
      <w:r>
        <w:rPr>
          <w:rFonts w:cs="Arial"/>
        </w:rPr>
        <w:t>If not, why not and where could the Pathway be strengthened?</w:t>
      </w:r>
    </w:p>
    <w:p w:rsidR="00AF0244" w:rsidRDefault="00AF0244" w:rsidP="00AF0244">
      <w:pPr>
        <w:rPr>
          <w:rFonts w:cs="Arial"/>
        </w:rPr>
      </w:pPr>
      <w:r>
        <w:rPr>
          <w:rFonts w:cs="Arial"/>
        </w:rPr>
        <w:object w:dxaOrig="225" w:dyaOrig="225">
          <v:shape id="_x0000_i1067" type="#_x0000_t75" style="width:442.5pt;height:67.5pt" o:ole="">
            <v:imagedata r:id="rId20" o:title=""/>
          </v:shape>
          <w:control r:id="rId21" w:name="TextBox211" w:shapeid="_x0000_i1067"/>
        </w:object>
      </w:r>
    </w:p>
    <w:p w:rsidR="00AF0244" w:rsidRDefault="00AF0244" w:rsidP="00AF0244">
      <w:pPr>
        <w:rPr>
          <w:rFonts w:cs="Arial"/>
        </w:rPr>
      </w:pPr>
      <w:r>
        <w:rPr>
          <w:rFonts w:cs="Arial"/>
          <w:b/>
        </w:rPr>
        <w:t>4.</w:t>
      </w:r>
      <w:r>
        <w:rPr>
          <w:rFonts w:cs="Arial"/>
        </w:rPr>
        <w:t xml:space="preserve"> As a practitioner, do you feel the pathway will assist you in helping to guide serving and ex-serving personnel to appropriate housing solutions to meet their needs?</w:t>
      </w:r>
    </w:p>
    <w:p w:rsidR="009F7099" w:rsidRDefault="009F7099" w:rsidP="009F7099">
      <w:pPr>
        <w:rPr>
          <w:rFonts w:cs="Arial"/>
        </w:rPr>
      </w:pPr>
      <w:r>
        <w:rPr>
          <w:rFonts w:cs="Arial"/>
        </w:rPr>
        <w:object w:dxaOrig="225" w:dyaOrig="225">
          <v:shape id="_x0000_i1069" type="#_x0000_t75" style="width:108pt;height:21pt" o:ole="">
            <v:imagedata r:id="rId22" o:title=""/>
          </v:shape>
          <w:control r:id="rId23" w:name="CheckBox2112" w:shapeid="_x0000_i1069"/>
        </w:object>
      </w:r>
    </w:p>
    <w:p w:rsidR="009F7099" w:rsidRDefault="009F7099" w:rsidP="009F7099">
      <w:pPr>
        <w:rPr>
          <w:rFonts w:cs="Arial"/>
        </w:rPr>
      </w:pPr>
      <w:r>
        <w:rPr>
          <w:rFonts w:cs="Arial"/>
        </w:rPr>
        <w:object w:dxaOrig="225" w:dyaOrig="225">
          <v:shape id="_x0000_i1071" type="#_x0000_t75" style="width:108pt;height:21pt" o:ole="">
            <v:imagedata r:id="rId24" o:title=""/>
          </v:shape>
          <w:control r:id="rId25" w:name="CheckBox2212" w:shapeid="_x0000_i1071"/>
        </w:object>
      </w:r>
    </w:p>
    <w:p w:rsidR="00AF0244" w:rsidRDefault="00AF0244" w:rsidP="00AF0244">
      <w:pPr>
        <w:rPr>
          <w:rFonts w:cs="Arial"/>
        </w:rPr>
      </w:pPr>
      <w:r>
        <w:rPr>
          <w:rFonts w:cs="Arial"/>
        </w:rPr>
        <w:lastRenderedPageBreak/>
        <w:t>If not, why not and where could the Pathway be strengthened?</w:t>
      </w:r>
    </w:p>
    <w:p w:rsidR="00AF0244" w:rsidRDefault="00AF0244" w:rsidP="00AF0244">
      <w:pPr>
        <w:rPr>
          <w:rFonts w:cs="Arial"/>
        </w:rPr>
      </w:pPr>
      <w:r>
        <w:rPr>
          <w:rFonts w:cs="Arial"/>
        </w:rPr>
        <w:object w:dxaOrig="225" w:dyaOrig="225">
          <v:shape id="_x0000_i1081" type="#_x0000_t75" style="width:442.5pt;height:67.5pt" o:ole="">
            <v:imagedata r:id="rId26" o:title=""/>
          </v:shape>
          <w:control r:id="rId27" w:name="TextBox212" w:shapeid="_x0000_i1081"/>
        </w:object>
      </w:r>
    </w:p>
    <w:p w:rsidR="00AF0244" w:rsidRDefault="00AF0244" w:rsidP="00AF0244">
      <w:pPr>
        <w:rPr>
          <w:rFonts w:cs="Arial"/>
        </w:rPr>
      </w:pPr>
      <w:r>
        <w:rPr>
          <w:rFonts w:cs="Arial"/>
          <w:b/>
        </w:rPr>
        <w:t>5.</w:t>
      </w:r>
      <w:r>
        <w:rPr>
          <w:rFonts w:cs="Arial"/>
        </w:rPr>
        <w:t xml:space="preserve"> Are there any other comments you would like to make about the Pathway?</w:t>
      </w:r>
    </w:p>
    <w:p w:rsidR="009F7099" w:rsidRDefault="009F7099" w:rsidP="009F7099">
      <w:pPr>
        <w:rPr>
          <w:rFonts w:cs="Arial"/>
        </w:rPr>
      </w:pPr>
      <w:r>
        <w:rPr>
          <w:rFonts w:cs="Arial"/>
        </w:rPr>
        <w:object w:dxaOrig="225" w:dyaOrig="225">
          <v:shape id="_x0000_i1075" type="#_x0000_t75" style="width:108pt;height:21pt" o:ole="">
            <v:imagedata r:id="rId28" o:title=""/>
          </v:shape>
          <w:control r:id="rId29" w:name="CheckBox2113" w:shapeid="_x0000_i1075"/>
        </w:object>
      </w:r>
    </w:p>
    <w:p w:rsidR="009F7099" w:rsidRDefault="009F7099" w:rsidP="009F7099">
      <w:pPr>
        <w:rPr>
          <w:rFonts w:cs="Arial"/>
        </w:rPr>
      </w:pPr>
      <w:r>
        <w:rPr>
          <w:rFonts w:cs="Arial"/>
        </w:rPr>
        <w:object w:dxaOrig="225" w:dyaOrig="225">
          <v:shape id="_x0000_i1077" type="#_x0000_t75" style="width:108pt;height:21pt" o:ole="">
            <v:imagedata r:id="rId30" o:title=""/>
          </v:shape>
          <w:control r:id="rId31" w:name="CheckBox2213" w:shapeid="_x0000_i1077"/>
        </w:object>
      </w:r>
    </w:p>
    <w:p w:rsidR="00902F87" w:rsidRDefault="00902F87" w:rsidP="00902F87">
      <w:pPr>
        <w:rPr>
          <w:rFonts w:cs="Arial"/>
        </w:rPr>
      </w:pPr>
      <w:r>
        <w:rPr>
          <w:rFonts w:cs="Arial"/>
        </w:rPr>
        <w:t>Comments</w:t>
      </w:r>
      <w:bookmarkStart w:id="0" w:name="_GoBack"/>
      <w:r>
        <w:rPr>
          <w:rFonts w:cs="Arial"/>
        </w:rPr>
        <w:object w:dxaOrig="225" w:dyaOrig="225">
          <v:shape id="_x0000_i1082" type="#_x0000_t75" style="width:442.5pt;height:58.5pt" o:ole="">
            <v:imagedata r:id="rId32" o:title=""/>
          </v:shape>
          <w:control r:id="rId33" w:name="TextBox213" w:shapeid="_x0000_i1082"/>
        </w:object>
      </w:r>
      <w:bookmarkEnd w:id="0"/>
    </w:p>
    <w:p w:rsidR="00902F87" w:rsidRDefault="00902F87">
      <w:pPr>
        <w:rPr>
          <w:rFonts w:cs="Arial"/>
        </w:rPr>
      </w:pPr>
    </w:p>
    <w:sectPr w:rsidR="00902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D3692"/>
    <w:multiLevelType w:val="hybridMultilevel"/>
    <w:tmpl w:val="81B46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44"/>
    <w:rsid w:val="00292747"/>
    <w:rsid w:val="003B5279"/>
    <w:rsid w:val="004B092F"/>
    <w:rsid w:val="00622496"/>
    <w:rsid w:val="007E7469"/>
    <w:rsid w:val="00902F87"/>
    <w:rsid w:val="009F7099"/>
    <w:rsid w:val="00AF0244"/>
    <w:rsid w:val="00D81DD6"/>
    <w:rsid w:val="00DE4CC6"/>
    <w:rsid w:val="00EA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D0BF9A62-342D-47B0-B2B8-C9BC5272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244"/>
    <w:rPr>
      <w:rFonts w:ascii="Arial" w:eastAsia="Times New Roman" w:hAnsi="Arial" w:cs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44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0244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024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0244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024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87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F70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454C7-5896-4BB1-B560-A1D90FD4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Buchanan</dc:creator>
  <cp:lastModifiedBy>Tessa Buchanan</cp:lastModifiedBy>
  <cp:revision>2</cp:revision>
  <dcterms:created xsi:type="dcterms:W3CDTF">2016-10-12T07:35:00Z</dcterms:created>
  <dcterms:modified xsi:type="dcterms:W3CDTF">2016-10-12T07:35:00Z</dcterms:modified>
</cp:coreProperties>
</file>